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F1EE4">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F1EE4">
        <w:rPr>
          <w:rFonts w:ascii="Times New Roman" w:hAnsi="Times New Roman"/>
          <w:noProof/>
        </w:rPr>
        <w:t>541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F1EE4">
        <w:rPr>
          <w:b/>
          <w:i/>
          <w:color w:val="000000"/>
          <w:sz w:val="22"/>
          <w:szCs w:val="22"/>
        </w:rPr>
        <w:t>СМР, ПНР</w:t>
      </w:r>
      <w:r w:rsidRPr="000941BB">
        <w:rPr>
          <w:b/>
          <w:i/>
          <w:color w:val="000000"/>
          <w:sz w:val="22"/>
          <w:szCs w:val="22"/>
        </w:rPr>
        <w:t xml:space="preserve"> </w:t>
      </w:r>
      <w:r w:rsidR="001F1EE4">
        <w:rPr>
          <w:b/>
          <w:i/>
          <w:color w:val="000000"/>
          <w:sz w:val="22"/>
          <w:szCs w:val="22"/>
        </w:rPr>
        <w:t>Реконструкция ТП-10/0,4 кВ № 820 с заменой тр-ра 160 кВа на тр-тор 250 кВА, реконструкция ВЛ-0,4 кВ от РУ-0,4 кВ КТП-10/0,4 № 820 до оп. 2 с заменой провода, ПС 35 кВ № 19 Краф, в т.ч. ПИР, МО, г. Щёлково, д. Воря-Богородское, ул. Гранатовая, 50:14:0020327:1055</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F1EE4">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1F1EE4">
        <w:rPr>
          <w:rFonts w:ascii="Times New Roman" w:hAnsi="Times New Roman" w:cs="Times New Roman"/>
          <w:b/>
          <w:snapToGrid w:val="0"/>
        </w:rPr>
        <w:t>Реконструкция ТП-10/0,4 кВ № 820 с заменой тр-ра 160 кВа на тр-тор 250 кВА, реконструкция ВЛ-0,4 кВ от РУ-0,4 кВ КТП-10/0,4 № 820 до оп. 2 с заменой провода, ПС 35 кВ № 19 Краф, в т.ч. ПИР, МО, г. Щёлково, д. Воря-Богородское, ул. Гранатовая, 50:14:0020327:1055</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F1EE4">
        <w:rPr>
          <w:b/>
          <w:color w:val="000000"/>
          <w:sz w:val="22"/>
          <w:szCs w:val="22"/>
        </w:rPr>
        <w:t>31.12.2026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F1EE4">
        <w:rPr>
          <w:rFonts w:ascii="Times New Roman" w:hAnsi="Times New Roman" w:cs="Times New Roman"/>
          <w:b/>
        </w:rPr>
        <w:t>237741,4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F1EE4">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F1EE4"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1F1EE4">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F1EE4">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EE4" w:rsidRDefault="001F1EE4" w:rsidP="0018059F">
      <w:pPr>
        <w:spacing w:after="0" w:line="240" w:lineRule="auto"/>
      </w:pPr>
      <w:r>
        <w:separator/>
      </w:r>
    </w:p>
  </w:endnote>
  <w:endnote w:type="continuationSeparator" w:id="0">
    <w:p w:rsidR="001F1EE4" w:rsidRDefault="001F1EE4"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F1EE4">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EE4" w:rsidRDefault="001F1EE4" w:rsidP="0018059F">
      <w:pPr>
        <w:spacing w:after="0" w:line="240" w:lineRule="auto"/>
      </w:pPr>
      <w:r>
        <w:separator/>
      </w:r>
    </w:p>
  </w:footnote>
  <w:footnote w:type="continuationSeparator" w:id="0">
    <w:p w:rsidR="001F1EE4" w:rsidRDefault="001F1EE4"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1F1EE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F1EE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F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5574</Words>
  <Characters>31778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2026-08-20T08:23:00Z</dcterms:created>
  <dcterms:modified xsi:type="dcterms:W3CDTF">2026-08-20T08:24:00Z</dcterms:modified>
</cp:coreProperties>
</file>